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1" w:rsidRPr="00C9012E" w:rsidRDefault="003758F5" w:rsidP="007854D2">
      <w:pPr>
        <w:rPr>
          <w:sz w:val="22"/>
          <w:szCs w:val="22"/>
        </w:rPr>
      </w:pPr>
      <w:r w:rsidRPr="00C9012E">
        <w:rPr>
          <w:sz w:val="22"/>
          <w:szCs w:val="22"/>
        </w:rPr>
        <w:t>Dear Clients</w:t>
      </w:r>
      <w:r w:rsidR="006D1EFB">
        <w:rPr>
          <w:sz w:val="22"/>
          <w:szCs w:val="22"/>
        </w:rPr>
        <w:t>/ associates</w:t>
      </w:r>
      <w:r w:rsidR="006D1EFB">
        <w:rPr>
          <w:sz w:val="22"/>
          <w:szCs w:val="22"/>
        </w:rPr>
        <w:tab/>
      </w:r>
      <w:r w:rsidRPr="00C9012E">
        <w:rPr>
          <w:sz w:val="22"/>
          <w:szCs w:val="22"/>
        </w:rPr>
        <w:tab/>
      </w:r>
      <w:r w:rsidRPr="00C9012E">
        <w:rPr>
          <w:sz w:val="22"/>
          <w:szCs w:val="22"/>
        </w:rPr>
        <w:tab/>
      </w:r>
      <w:r w:rsidRPr="00C9012E">
        <w:rPr>
          <w:sz w:val="22"/>
          <w:szCs w:val="22"/>
        </w:rPr>
        <w:tab/>
      </w:r>
      <w:r w:rsidRPr="00C9012E">
        <w:rPr>
          <w:sz w:val="22"/>
          <w:szCs w:val="22"/>
        </w:rPr>
        <w:tab/>
      </w:r>
      <w:r w:rsidRPr="00C9012E">
        <w:rPr>
          <w:sz w:val="22"/>
          <w:szCs w:val="22"/>
        </w:rPr>
        <w:tab/>
      </w:r>
      <w:r w:rsidRPr="00C9012E">
        <w:rPr>
          <w:sz w:val="22"/>
          <w:szCs w:val="22"/>
        </w:rPr>
        <w:tab/>
      </w:r>
      <w:r w:rsidR="00685178" w:rsidRPr="00C9012E">
        <w:rPr>
          <w:sz w:val="22"/>
          <w:szCs w:val="22"/>
        </w:rPr>
        <w:t>Update:</w:t>
      </w:r>
      <w:r w:rsidRPr="00C9012E">
        <w:rPr>
          <w:sz w:val="22"/>
          <w:szCs w:val="22"/>
        </w:rPr>
        <w:t xml:space="preserve"> 15 January 2016</w:t>
      </w:r>
    </w:p>
    <w:p w:rsidR="003758F5" w:rsidRPr="00C9012E" w:rsidRDefault="003758F5" w:rsidP="007854D2">
      <w:pPr>
        <w:rPr>
          <w:sz w:val="22"/>
          <w:szCs w:val="22"/>
        </w:rPr>
      </w:pPr>
    </w:p>
    <w:p w:rsidR="003758F5" w:rsidRPr="00C9012E" w:rsidRDefault="003758F5" w:rsidP="007854D2">
      <w:pPr>
        <w:rPr>
          <w:sz w:val="22"/>
          <w:szCs w:val="22"/>
          <w:u w:val="single"/>
        </w:rPr>
      </w:pPr>
      <w:r w:rsidRPr="00C9012E">
        <w:rPr>
          <w:sz w:val="22"/>
          <w:szCs w:val="22"/>
          <w:u w:val="single"/>
        </w:rPr>
        <w:t xml:space="preserve">Update of the new Companies </w:t>
      </w:r>
      <w:r w:rsidR="00685178" w:rsidRPr="00C9012E">
        <w:rPr>
          <w:sz w:val="22"/>
          <w:szCs w:val="22"/>
          <w:u w:val="single"/>
        </w:rPr>
        <w:t>Ordinance</w:t>
      </w:r>
      <w:r w:rsidRPr="00C9012E">
        <w:rPr>
          <w:sz w:val="22"/>
          <w:szCs w:val="22"/>
          <w:u w:val="single"/>
        </w:rPr>
        <w:t xml:space="preserve"> (S622, the New CO”)</w:t>
      </w:r>
    </w:p>
    <w:p w:rsidR="00C9012E" w:rsidRPr="00C9012E" w:rsidRDefault="00C9012E" w:rsidP="007854D2">
      <w:pPr>
        <w:rPr>
          <w:sz w:val="22"/>
          <w:szCs w:val="22"/>
        </w:rPr>
      </w:pPr>
    </w:p>
    <w:p w:rsidR="003758F5" w:rsidRPr="00C9012E" w:rsidRDefault="003758F5" w:rsidP="007854D2">
      <w:pPr>
        <w:rPr>
          <w:sz w:val="22"/>
          <w:szCs w:val="22"/>
        </w:rPr>
      </w:pPr>
      <w:r w:rsidRPr="00C9012E">
        <w:rPr>
          <w:sz w:val="22"/>
          <w:szCs w:val="22"/>
        </w:rPr>
        <w:t xml:space="preserve">After the </w:t>
      </w:r>
      <w:r w:rsidR="006D1EFB">
        <w:rPr>
          <w:sz w:val="22"/>
          <w:szCs w:val="22"/>
        </w:rPr>
        <w:t>N</w:t>
      </w:r>
      <w:r w:rsidRPr="00C9012E">
        <w:rPr>
          <w:sz w:val="22"/>
          <w:szCs w:val="22"/>
        </w:rPr>
        <w:t>ew CO was impl</w:t>
      </w:r>
      <w:r w:rsidR="006D1EFB">
        <w:rPr>
          <w:sz w:val="22"/>
          <w:szCs w:val="22"/>
        </w:rPr>
        <w:t xml:space="preserve">emented </w:t>
      </w:r>
      <w:r w:rsidRPr="00C9012E">
        <w:rPr>
          <w:sz w:val="22"/>
          <w:szCs w:val="22"/>
        </w:rPr>
        <w:t xml:space="preserve">on March 2014, it is now in full force. Our </w:t>
      </w:r>
      <w:r w:rsidR="00685178" w:rsidRPr="00C9012E">
        <w:rPr>
          <w:sz w:val="22"/>
          <w:szCs w:val="22"/>
        </w:rPr>
        <w:t>firm wants</w:t>
      </w:r>
      <w:r w:rsidRPr="00C9012E">
        <w:rPr>
          <w:sz w:val="22"/>
          <w:szCs w:val="22"/>
        </w:rPr>
        <w:t xml:space="preserve"> to provide the update to you, so that you, as a </w:t>
      </w:r>
      <w:r w:rsidR="00124573" w:rsidRPr="00C9012E">
        <w:rPr>
          <w:b/>
          <w:sz w:val="22"/>
          <w:szCs w:val="22"/>
        </w:rPr>
        <w:t>director</w:t>
      </w:r>
      <w:r w:rsidRPr="00C9012E">
        <w:rPr>
          <w:b/>
          <w:sz w:val="22"/>
          <w:szCs w:val="22"/>
        </w:rPr>
        <w:t xml:space="preserve"> </w:t>
      </w:r>
      <w:r w:rsidR="00124573" w:rsidRPr="00C9012E">
        <w:rPr>
          <w:b/>
          <w:sz w:val="22"/>
          <w:szCs w:val="22"/>
        </w:rPr>
        <w:t xml:space="preserve">and </w:t>
      </w:r>
      <w:r w:rsidRPr="00C9012E">
        <w:rPr>
          <w:b/>
          <w:sz w:val="22"/>
          <w:szCs w:val="22"/>
        </w:rPr>
        <w:t>key management</w:t>
      </w:r>
      <w:r w:rsidRPr="00C9012E">
        <w:rPr>
          <w:sz w:val="22"/>
          <w:szCs w:val="22"/>
        </w:rPr>
        <w:t xml:space="preserve"> of the company, can be aware of the new requirements and to help you carry out your responsibilities more </w:t>
      </w:r>
      <w:r w:rsidR="00685178" w:rsidRPr="00C9012E">
        <w:rPr>
          <w:sz w:val="22"/>
          <w:szCs w:val="22"/>
        </w:rPr>
        <w:t>efficiently</w:t>
      </w:r>
      <w:r w:rsidRPr="00C9012E">
        <w:rPr>
          <w:sz w:val="22"/>
          <w:szCs w:val="22"/>
        </w:rPr>
        <w:t>.</w:t>
      </w:r>
    </w:p>
    <w:p w:rsidR="006551DC" w:rsidRPr="00C9012E" w:rsidRDefault="006551DC" w:rsidP="008F5B20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3150"/>
        <w:gridCol w:w="630"/>
        <w:gridCol w:w="990"/>
      </w:tblGrid>
      <w:tr w:rsidR="00124573" w:rsidRPr="00C9012E" w:rsidTr="00CB5C4F">
        <w:tc>
          <w:tcPr>
            <w:tcW w:w="4698" w:type="dxa"/>
            <w:shd w:val="clear" w:color="auto" w:fill="auto"/>
          </w:tcPr>
          <w:p w:rsidR="003758F5" w:rsidRPr="00C9012E" w:rsidRDefault="005B7B73" w:rsidP="005B7B73">
            <w:pPr>
              <w:jc w:val="center"/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Content</w:t>
            </w:r>
          </w:p>
        </w:tc>
        <w:tc>
          <w:tcPr>
            <w:tcW w:w="3150" w:type="dxa"/>
          </w:tcPr>
          <w:p w:rsidR="003758F5" w:rsidRPr="00C9012E" w:rsidRDefault="005B7B73" w:rsidP="005B7B73">
            <w:pPr>
              <w:jc w:val="center"/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Implication to director</w:t>
            </w:r>
          </w:p>
        </w:tc>
        <w:tc>
          <w:tcPr>
            <w:tcW w:w="630" w:type="dxa"/>
            <w:shd w:val="clear" w:color="auto" w:fill="auto"/>
          </w:tcPr>
          <w:p w:rsidR="003758F5" w:rsidRPr="00C9012E" w:rsidRDefault="005B7B73" w:rsidP="005B7B73">
            <w:pPr>
              <w:jc w:val="center"/>
              <w:rPr>
                <w:sz w:val="14"/>
                <w:szCs w:val="22"/>
                <w:lang w:eastAsia="zh-HK"/>
              </w:rPr>
            </w:pPr>
            <w:r w:rsidRPr="00C9012E">
              <w:rPr>
                <w:sz w:val="14"/>
                <w:szCs w:val="22"/>
                <w:lang w:eastAsia="zh-HK"/>
              </w:rPr>
              <w:t>Notes</w:t>
            </w:r>
          </w:p>
        </w:tc>
        <w:tc>
          <w:tcPr>
            <w:tcW w:w="990" w:type="dxa"/>
            <w:shd w:val="clear" w:color="auto" w:fill="auto"/>
          </w:tcPr>
          <w:p w:rsidR="003758F5" w:rsidRPr="00C9012E" w:rsidRDefault="005B7B73" w:rsidP="005B7B73">
            <w:pPr>
              <w:jc w:val="center"/>
              <w:rPr>
                <w:sz w:val="10"/>
                <w:szCs w:val="22"/>
                <w:lang w:eastAsia="zh-HK"/>
              </w:rPr>
            </w:pPr>
            <w:r w:rsidRPr="00C9012E">
              <w:rPr>
                <w:sz w:val="10"/>
                <w:szCs w:val="22"/>
                <w:lang w:eastAsia="zh-HK"/>
              </w:rPr>
              <w:t>Section Number of New CO</w:t>
            </w:r>
          </w:p>
        </w:tc>
      </w:tr>
      <w:tr w:rsidR="005B7B73" w:rsidRPr="00C9012E" w:rsidTr="00CB5C4F">
        <w:tc>
          <w:tcPr>
            <w:tcW w:w="4698" w:type="dxa"/>
            <w:shd w:val="clear" w:color="auto" w:fill="auto"/>
          </w:tcPr>
          <w:p w:rsidR="005B7B73" w:rsidRPr="00C9012E" w:rsidRDefault="005B7B73" w:rsidP="00681C7A">
            <w:pPr>
              <w:numPr>
                <w:ilvl w:val="0"/>
                <w:numId w:val="2"/>
              </w:numPr>
              <w:tabs>
                <w:tab w:val="left" w:pos="360"/>
              </w:tabs>
              <w:ind w:hanging="450"/>
              <w:rPr>
                <w:sz w:val="22"/>
                <w:szCs w:val="22"/>
                <w:u w:val="single"/>
                <w:lang w:eastAsia="zh-HK"/>
              </w:rPr>
            </w:pPr>
            <w:r w:rsidRPr="00C9012E">
              <w:rPr>
                <w:sz w:val="22"/>
                <w:szCs w:val="22"/>
                <w:u w:val="single"/>
                <w:lang w:eastAsia="zh-HK"/>
              </w:rPr>
              <w:t>First Accounting Financial Year</w:t>
            </w:r>
          </w:p>
          <w:p w:rsidR="005B7B73" w:rsidRPr="00C9012E" w:rsidRDefault="005B7B73" w:rsidP="005B7B73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</w:p>
          <w:p w:rsidR="005B7B73" w:rsidRPr="00C9012E" w:rsidRDefault="005B7B73" w:rsidP="005B7B73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Previously there was no regulation to govern first accounting period</w:t>
            </w:r>
            <w:r w:rsidR="00BD5AAF" w:rsidRPr="00C9012E">
              <w:rPr>
                <w:sz w:val="22"/>
                <w:szCs w:val="22"/>
                <w:lang w:eastAsia="zh-HK"/>
              </w:rPr>
              <w:t xml:space="preserve"> for </w:t>
            </w:r>
            <w:r w:rsidR="00BD5AAF" w:rsidRPr="00C9012E">
              <w:rPr>
                <w:sz w:val="22"/>
                <w:szCs w:val="22"/>
                <w:u w:val="single"/>
                <w:lang w:eastAsia="zh-HK"/>
              </w:rPr>
              <w:t xml:space="preserve">newly set up </w:t>
            </w:r>
            <w:r w:rsidR="00685178" w:rsidRPr="00C9012E">
              <w:rPr>
                <w:sz w:val="22"/>
                <w:szCs w:val="22"/>
                <w:u w:val="single"/>
                <w:lang w:eastAsia="zh-HK"/>
              </w:rPr>
              <w:t>company</w:t>
            </w:r>
            <w:r w:rsidR="00685178" w:rsidRPr="00C9012E">
              <w:rPr>
                <w:sz w:val="22"/>
                <w:szCs w:val="22"/>
                <w:lang w:eastAsia="zh-HK"/>
              </w:rPr>
              <w:t xml:space="preserve">. </w:t>
            </w:r>
            <w:r w:rsidRPr="00C9012E">
              <w:rPr>
                <w:sz w:val="22"/>
                <w:szCs w:val="22"/>
                <w:lang w:eastAsia="zh-HK"/>
              </w:rPr>
              <w:t>Now the first financial year is same as “accounting reference period”</w:t>
            </w:r>
            <w:r w:rsidR="00107BEB" w:rsidRPr="00C9012E">
              <w:rPr>
                <w:sz w:val="22"/>
                <w:szCs w:val="22"/>
                <w:lang w:eastAsia="zh-HK"/>
              </w:rPr>
              <w:t>.</w:t>
            </w:r>
          </w:p>
        </w:tc>
        <w:tc>
          <w:tcPr>
            <w:tcW w:w="3150" w:type="dxa"/>
          </w:tcPr>
          <w:p w:rsidR="005B7B73" w:rsidRPr="00C9012E" w:rsidRDefault="00BD5AAF" w:rsidP="00BD5AAF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The accounting reference date can be shortened / lengthened. Also the director should observe the new requirements and beware of the penalty for violation.</w:t>
            </w:r>
          </w:p>
        </w:tc>
        <w:tc>
          <w:tcPr>
            <w:tcW w:w="630" w:type="dxa"/>
            <w:shd w:val="clear" w:color="auto" w:fill="auto"/>
          </w:tcPr>
          <w:p w:rsidR="005B7B73" w:rsidRPr="00C9012E" w:rsidRDefault="00BD5AAF" w:rsidP="00D832C3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B7B73" w:rsidRPr="00C9012E" w:rsidRDefault="00456246" w:rsidP="00D832C3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 xml:space="preserve">s. 367 to </w:t>
            </w:r>
            <w:r w:rsidR="00BD5AAF" w:rsidRPr="00C9012E">
              <w:rPr>
                <w:sz w:val="22"/>
                <w:szCs w:val="22"/>
                <w:lang w:eastAsia="zh-HK"/>
              </w:rPr>
              <w:t>s371</w:t>
            </w:r>
          </w:p>
        </w:tc>
      </w:tr>
      <w:tr w:rsidR="00BD5AAF" w:rsidRPr="00C9012E" w:rsidTr="00CB5C4F">
        <w:tc>
          <w:tcPr>
            <w:tcW w:w="4698" w:type="dxa"/>
            <w:shd w:val="clear" w:color="auto" w:fill="auto"/>
          </w:tcPr>
          <w:p w:rsidR="004C7B7B" w:rsidRPr="00C9012E" w:rsidRDefault="00AF1A7D" w:rsidP="004C7B7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0"/>
                <w:szCs w:val="22"/>
                <w:u w:val="single"/>
                <w:lang w:eastAsia="zh-HK"/>
              </w:rPr>
            </w:pPr>
            <w:r w:rsidRPr="00C9012E">
              <w:rPr>
                <w:sz w:val="20"/>
                <w:szCs w:val="22"/>
                <w:u w:val="single"/>
                <w:lang w:eastAsia="zh-HK"/>
              </w:rPr>
              <w:t>Private company must lay Financial statement before the annual general meeting (AGM</w:t>
            </w:r>
            <w:r w:rsidR="00742BA1" w:rsidRPr="00C9012E">
              <w:rPr>
                <w:sz w:val="20"/>
                <w:szCs w:val="22"/>
                <w:u w:val="single"/>
                <w:lang w:eastAsia="zh-HK"/>
              </w:rPr>
              <w:t>)</w:t>
            </w:r>
          </w:p>
          <w:p w:rsidR="004C7B7B" w:rsidRPr="00C9012E" w:rsidRDefault="004C7B7B" w:rsidP="004C7B7B">
            <w:pPr>
              <w:tabs>
                <w:tab w:val="left" w:pos="360"/>
              </w:tabs>
              <w:rPr>
                <w:sz w:val="20"/>
                <w:szCs w:val="22"/>
                <w:lang w:eastAsia="zh-HK"/>
              </w:rPr>
            </w:pPr>
          </w:p>
          <w:p w:rsidR="00AF1A7D" w:rsidRPr="00C9012E" w:rsidRDefault="00685178" w:rsidP="004C7B7B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Private company is required to hold the AGM within 9 months after the end of the “accounting reference period”.</w:t>
            </w:r>
          </w:p>
        </w:tc>
        <w:tc>
          <w:tcPr>
            <w:tcW w:w="3150" w:type="dxa"/>
          </w:tcPr>
          <w:p w:rsidR="00BD5AAF" w:rsidRPr="00C9012E" w:rsidRDefault="00742BA1" w:rsidP="00E60E0A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 xml:space="preserve">The director is responsible to prepare financial </w:t>
            </w:r>
            <w:r w:rsidR="00685178" w:rsidRPr="00C9012E">
              <w:rPr>
                <w:sz w:val="22"/>
                <w:szCs w:val="22"/>
                <w:lang w:eastAsia="zh-HK"/>
              </w:rPr>
              <w:t>statements</w:t>
            </w:r>
            <w:r w:rsidRPr="00C9012E">
              <w:rPr>
                <w:sz w:val="22"/>
                <w:szCs w:val="22"/>
                <w:lang w:eastAsia="zh-HK"/>
              </w:rPr>
              <w:t xml:space="preserve"> for each financial year, which must be audited</w:t>
            </w:r>
            <w:r w:rsidR="00E60E0A" w:rsidRPr="00C9012E">
              <w:rPr>
                <w:sz w:val="22"/>
                <w:szCs w:val="22"/>
                <w:lang w:eastAsia="zh-HK"/>
              </w:rPr>
              <w:t>.</w:t>
            </w:r>
            <w:r w:rsidRPr="00C9012E">
              <w:rPr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BD5AAF" w:rsidRPr="00C9012E" w:rsidRDefault="002633E1" w:rsidP="00D832C3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1,</w:t>
            </w:r>
            <w:r w:rsidR="000566E7" w:rsidRPr="00C9012E">
              <w:rPr>
                <w:sz w:val="22"/>
                <w:szCs w:val="22"/>
                <w:lang w:eastAsia="zh-HK"/>
              </w:rPr>
              <w:t>2</w:t>
            </w:r>
            <w:r w:rsidR="00E07841" w:rsidRPr="00C9012E">
              <w:rPr>
                <w:sz w:val="22"/>
                <w:szCs w:val="22"/>
                <w:lang w:eastAsia="zh-HK"/>
              </w:rPr>
              <w:t>,3</w:t>
            </w:r>
          </w:p>
        </w:tc>
        <w:tc>
          <w:tcPr>
            <w:tcW w:w="990" w:type="dxa"/>
            <w:shd w:val="clear" w:color="auto" w:fill="auto"/>
          </w:tcPr>
          <w:p w:rsidR="00BD5AAF" w:rsidRPr="00C9012E" w:rsidRDefault="00742BA1" w:rsidP="00D832C3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 xml:space="preserve">S 379, </w:t>
            </w:r>
            <w:r w:rsidR="001A72D2" w:rsidRPr="00C9012E">
              <w:rPr>
                <w:sz w:val="22"/>
                <w:szCs w:val="22"/>
                <w:lang w:eastAsia="zh-HK"/>
              </w:rPr>
              <w:t>S429 to s431</w:t>
            </w:r>
          </w:p>
        </w:tc>
      </w:tr>
      <w:tr w:rsidR="00456246" w:rsidRPr="00C9012E" w:rsidTr="00CB5C4F">
        <w:tc>
          <w:tcPr>
            <w:tcW w:w="4698" w:type="dxa"/>
            <w:shd w:val="clear" w:color="auto" w:fill="auto"/>
          </w:tcPr>
          <w:p w:rsidR="00456246" w:rsidRPr="00C9012E" w:rsidRDefault="00456246" w:rsidP="004C7B7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2"/>
                <w:szCs w:val="22"/>
                <w:u w:val="single"/>
                <w:lang w:eastAsia="zh-HK"/>
              </w:rPr>
            </w:pPr>
            <w:r w:rsidRPr="00C9012E">
              <w:rPr>
                <w:sz w:val="22"/>
                <w:szCs w:val="22"/>
                <w:u w:val="single"/>
                <w:lang w:eastAsia="zh-HK"/>
              </w:rPr>
              <w:t>Filing of Annual Return (AR)</w:t>
            </w:r>
          </w:p>
          <w:p w:rsidR="00456246" w:rsidRPr="00C9012E" w:rsidRDefault="00456246" w:rsidP="004C7B7B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</w:p>
          <w:p w:rsidR="00456246" w:rsidRPr="00C9012E" w:rsidRDefault="00456246" w:rsidP="004C7B7B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 xml:space="preserve">Newly require </w:t>
            </w:r>
            <w:r w:rsidRPr="00C9012E">
              <w:rPr>
                <w:sz w:val="22"/>
                <w:szCs w:val="22"/>
                <w:u w:val="single"/>
                <w:lang w:eastAsia="zh-HK"/>
              </w:rPr>
              <w:t>public company/ company limited by guarantee</w:t>
            </w:r>
            <w:r w:rsidRPr="00C9012E">
              <w:rPr>
                <w:sz w:val="22"/>
                <w:szCs w:val="22"/>
                <w:lang w:eastAsia="zh-HK"/>
              </w:rPr>
              <w:t xml:space="preserve"> to file AR in respect of each financial year</w:t>
            </w:r>
            <w:r w:rsidR="00107BEB" w:rsidRPr="00C9012E">
              <w:rPr>
                <w:sz w:val="22"/>
                <w:szCs w:val="22"/>
                <w:lang w:eastAsia="zh-HK"/>
              </w:rPr>
              <w:t>.</w:t>
            </w:r>
          </w:p>
        </w:tc>
        <w:tc>
          <w:tcPr>
            <w:tcW w:w="3150" w:type="dxa"/>
          </w:tcPr>
          <w:p w:rsidR="00456246" w:rsidRPr="00C9012E" w:rsidRDefault="00724673" w:rsidP="00BD5AAF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 xml:space="preserve">There is no change in requirement for private company to file AR. Also </w:t>
            </w:r>
            <w:r w:rsidR="006D41DC" w:rsidRPr="00C9012E">
              <w:rPr>
                <w:sz w:val="22"/>
                <w:szCs w:val="22"/>
                <w:lang w:eastAsia="zh-HK"/>
              </w:rPr>
              <w:t>AR is not required to file in each calendar year</w:t>
            </w:r>
            <w:r w:rsidR="00E60E0A" w:rsidRPr="00C9012E">
              <w:rPr>
                <w:sz w:val="22"/>
                <w:szCs w:val="22"/>
                <w:lang w:eastAsia="zh-HK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456246" w:rsidRPr="00C9012E" w:rsidRDefault="002633E1" w:rsidP="00D832C3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456246" w:rsidRPr="00C9012E" w:rsidRDefault="00456246" w:rsidP="00EA1A3F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s. 367 to s371</w:t>
            </w:r>
          </w:p>
        </w:tc>
      </w:tr>
      <w:tr w:rsidR="00FE0ECA" w:rsidRPr="00C9012E" w:rsidTr="00CB5C4F">
        <w:tc>
          <w:tcPr>
            <w:tcW w:w="4698" w:type="dxa"/>
            <w:shd w:val="clear" w:color="auto" w:fill="auto"/>
          </w:tcPr>
          <w:p w:rsidR="00FE0ECA" w:rsidRPr="00C9012E" w:rsidRDefault="00724673" w:rsidP="004C7B7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2"/>
                <w:szCs w:val="22"/>
                <w:u w:val="single"/>
                <w:lang w:eastAsia="zh-HK"/>
              </w:rPr>
            </w:pPr>
            <w:r w:rsidRPr="00C9012E">
              <w:rPr>
                <w:sz w:val="22"/>
                <w:szCs w:val="22"/>
                <w:u w:val="single"/>
                <w:lang w:eastAsia="zh-HK"/>
              </w:rPr>
              <w:t>Accounting record</w:t>
            </w:r>
          </w:p>
          <w:p w:rsidR="00724673" w:rsidRPr="00C9012E" w:rsidRDefault="00724673" w:rsidP="00724673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</w:p>
          <w:p w:rsidR="00742BA1" w:rsidRPr="00C9012E" w:rsidRDefault="00107BEB" w:rsidP="00107BEB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  <w:r w:rsidRPr="00C9012E">
              <w:rPr>
                <w:sz w:val="20"/>
                <w:szCs w:val="22"/>
                <w:lang w:eastAsia="zh-HK"/>
              </w:rPr>
              <w:t xml:space="preserve">The company must keep the accounting records and accounts for 7 years after the end of the accounting year. </w:t>
            </w:r>
            <w:r w:rsidR="009A0797" w:rsidRPr="00C9012E">
              <w:rPr>
                <w:sz w:val="20"/>
                <w:szCs w:val="22"/>
                <w:lang w:eastAsia="zh-HK"/>
              </w:rPr>
              <w:t>s. 373(3) disclose</w:t>
            </w:r>
            <w:r w:rsidRPr="00C9012E">
              <w:rPr>
                <w:sz w:val="20"/>
                <w:szCs w:val="22"/>
                <w:lang w:eastAsia="zh-HK"/>
              </w:rPr>
              <w:t>s</w:t>
            </w:r>
            <w:r w:rsidR="009A0797" w:rsidRPr="00C9012E">
              <w:rPr>
                <w:sz w:val="20"/>
                <w:szCs w:val="22"/>
                <w:lang w:eastAsia="zh-HK"/>
              </w:rPr>
              <w:t xml:space="preserve"> the format of the accounting records</w:t>
            </w:r>
            <w:r w:rsidRPr="00C9012E">
              <w:rPr>
                <w:sz w:val="20"/>
                <w:szCs w:val="22"/>
                <w:lang w:eastAsia="zh-HK"/>
              </w:rPr>
              <w:t>.</w:t>
            </w:r>
          </w:p>
        </w:tc>
        <w:tc>
          <w:tcPr>
            <w:tcW w:w="3150" w:type="dxa"/>
          </w:tcPr>
          <w:p w:rsidR="00FE0ECA" w:rsidRPr="00C9012E" w:rsidRDefault="00E60E0A" w:rsidP="00BD5AAF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 xml:space="preserve">The holding </w:t>
            </w:r>
            <w:r w:rsidR="00685178" w:rsidRPr="00C9012E">
              <w:rPr>
                <w:sz w:val="22"/>
                <w:szCs w:val="22"/>
                <w:lang w:eastAsia="zh-HK"/>
              </w:rPr>
              <w:t>company, if any is responsible to ensure its subsidiary keeps</w:t>
            </w:r>
            <w:r w:rsidRPr="00C9012E">
              <w:rPr>
                <w:sz w:val="22"/>
                <w:szCs w:val="22"/>
                <w:lang w:eastAsia="zh-HK"/>
              </w:rPr>
              <w:t xml:space="preserve"> sufficient </w:t>
            </w:r>
            <w:r w:rsidR="00685178" w:rsidRPr="00C9012E">
              <w:rPr>
                <w:sz w:val="22"/>
                <w:szCs w:val="22"/>
                <w:lang w:eastAsia="zh-HK"/>
              </w:rPr>
              <w:t>accounting</w:t>
            </w:r>
            <w:r w:rsidRPr="00C9012E">
              <w:rPr>
                <w:sz w:val="22"/>
                <w:szCs w:val="22"/>
                <w:lang w:eastAsia="zh-HK"/>
              </w:rPr>
              <w:t xml:space="preserve"> records.</w:t>
            </w:r>
          </w:p>
        </w:tc>
        <w:tc>
          <w:tcPr>
            <w:tcW w:w="630" w:type="dxa"/>
            <w:shd w:val="clear" w:color="auto" w:fill="auto"/>
          </w:tcPr>
          <w:p w:rsidR="00FE0ECA" w:rsidRPr="00C9012E" w:rsidRDefault="002633E1" w:rsidP="00D832C3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E0ECA" w:rsidRPr="00C9012E" w:rsidRDefault="00724673" w:rsidP="00EA1A3F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s.373</w:t>
            </w:r>
            <w:r w:rsidR="00107BEB" w:rsidRPr="00C9012E">
              <w:rPr>
                <w:sz w:val="22"/>
                <w:szCs w:val="22"/>
                <w:lang w:eastAsia="zh-HK"/>
              </w:rPr>
              <w:t>, s.377</w:t>
            </w:r>
          </w:p>
        </w:tc>
      </w:tr>
      <w:tr w:rsidR="00724673" w:rsidRPr="00C9012E" w:rsidTr="00CB5C4F">
        <w:tc>
          <w:tcPr>
            <w:tcW w:w="4698" w:type="dxa"/>
            <w:shd w:val="clear" w:color="auto" w:fill="auto"/>
          </w:tcPr>
          <w:p w:rsidR="00724673" w:rsidRPr="00C9012E" w:rsidRDefault="00107BEB" w:rsidP="004C7B7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2"/>
                <w:szCs w:val="22"/>
                <w:u w:val="single"/>
                <w:lang w:eastAsia="zh-HK"/>
              </w:rPr>
            </w:pPr>
            <w:r w:rsidRPr="00C9012E">
              <w:rPr>
                <w:sz w:val="22"/>
                <w:szCs w:val="22"/>
                <w:u w:val="single"/>
                <w:lang w:eastAsia="zh-HK"/>
              </w:rPr>
              <w:t>Consolidated accounts</w:t>
            </w:r>
          </w:p>
          <w:p w:rsidR="00514ECB" w:rsidRPr="00C9012E" w:rsidRDefault="00514ECB" w:rsidP="00514ECB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</w:p>
          <w:p w:rsidR="00514ECB" w:rsidRPr="00C9012E" w:rsidRDefault="00514ECB" w:rsidP="00514ECB">
            <w:pPr>
              <w:tabs>
                <w:tab w:val="left" w:pos="360"/>
              </w:tabs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 xml:space="preserve">The holding company is required to consolidate all </w:t>
            </w:r>
            <w:r w:rsidR="00685178" w:rsidRPr="00C9012E">
              <w:rPr>
                <w:sz w:val="22"/>
                <w:szCs w:val="22"/>
                <w:lang w:eastAsia="zh-HK"/>
              </w:rPr>
              <w:t>subsidiaries</w:t>
            </w:r>
            <w:r w:rsidRPr="00C9012E">
              <w:rPr>
                <w:sz w:val="22"/>
                <w:szCs w:val="22"/>
                <w:lang w:eastAsia="zh-HK"/>
              </w:rPr>
              <w:t xml:space="preserve"> in the financial statements.</w:t>
            </w:r>
          </w:p>
        </w:tc>
        <w:tc>
          <w:tcPr>
            <w:tcW w:w="3150" w:type="dxa"/>
          </w:tcPr>
          <w:p w:rsidR="00724673" w:rsidRPr="00C9012E" w:rsidRDefault="00514ECB" w:rsidP="00BD5AAF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Some subsidiary may be exempted from consolidation, therefore saving the cost of audit. Please consult us.</w:t>
            </w:r>
          </w:p>
        </w:tc>
        <w:tc>
          <w:tcPr>
            <w:tcW w:w="630" w:type="dxa"/>
            <w:shd w:val="clear" w:color="auto" w:fill="auto"/>
          </w:tcPr>
          <w:p w:rsidR="00724673" w:rsidRPr="00C9012E" w:rsidRDefault="00514ECB" w:rsidP="00D832C3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724673" w:rsidRPr="00C9012E" w:rsidRDefault="00514ECB" w:rsidP="00EA1A3F">
            <w:pPr>
              <w:rPr>
                <w:sz w:val="22"/>
                <w:szCs w:val="22"/>
                <w:lang w:eastAsia="zh-HK"/>
              </w:rPr>
            </w:pPr>
            <w:r w:rsidRPr="00C9012E">
              <w:rPr>
                <w:sz w:val="22"/>
                <w:szCs w:val="22"/>
                <w:lang w:eastAsia="zh-HK"/>
              </w:rPr>
              <w:t>NA</w:t>
            </w:r>
          </w:p>
        </w:tc>
      </w:tr>
    </w:tbl>
    <w:p w:rsidR="00124573" w:rsidRPr="00C9012E" w:rsidRDefault="00124573" w:rsidP="00146915">
      <w:pPr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rPr>
          <w:color w:val="222222"/>
          <w:sz w:val="22"/>
          <w:szCs w:val="22"/>
        </w:rPr>
      </w:pPr>
    </w:p>
    <w:p w:rsidR="000566E7" w:rsidRPr="00C9012E" w:rsidRDefault="000566E7" w:rsidP="00146915">
      <w:pPr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rPr>
          <w:color w:val="222222"/>
          <w:sz w:val="22"/>
          <w:szCs w:val="22"/>
        </w:rPr>
      </w:pPr>
      <w:r w:rsidRPr="00C9012E">
        <w:rPr>
          <w:color w:val="222222"/>
          <w:sz w:val="22"/>
          <w:szCs w:val="22"/>
        </w:rPr>
        <w:t>Notes:</w:t>
      </w:r>
    </w:p>
    <w:p w:rsidR="00066466" w:rsidRPr="00C9012E" w:rsidRDefault="00066466" w:rsidP="00146915">
      <w:pPr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rPr>
          <w:color w:val="222222"/>
          <w:sz w:val="22"/>
          <w:szCs w:val="22"/>
        </w:rPr>
      </w:pPr>
    </w:p>
    <w:p w:rsidR="00066466" w:rsidRPr="00C9012E" w:rsidRDefault="00066466" w:rsidP="00124573">
      <w:pPr>
        <w:numPr>
          <w:ilvl w:val="0"/>
          <w:numId w:val="3"/>
        </w:numPr>
        <w:tabs>
          <w:tab w:val="left" w:pos="320"/>
          <w:tab w:val="left" w:pos="153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ind w:left="0" w:firstLine="0"/>
        <w:rPr>
          <w:color w:val="222222"/>
          <w:sz w:val="22"/>
          <w:szCs w:val="22"/>
        </w:rPr>
      </w:pPr>
      <w:r w:rsidRPr="00C9012E">
        <w:rPr>
          <w:color w:val="222222"/>
          <w:sz w:val="22"/>
          <w:szCs w:val="22"/>
        </w:rPr>
        <w:t>Penalty</w:t>
      </w:r>
      <w:r w:rsidR="007F25A0" w:rsidRPr="00C9012E">
        <w:rPr>
          <w:color w:val="222222"/>
          <w:sz w:val="22"/>
          <w:szCs w:val="22"/>
        </w:rPr>
        <w:t xml:space="preserve">: </w:t>
      </w:r>
      <w:r w:rsidR="00124573" w:rsidRPr="00C9012E">
        <w:rPr>
          <w:color w:val="222222"/>
          <w:sz w:val="22"/>
          <w:szCs w:val="22"/>
        </w:rPr>
        <w:tab/>
      </w:r>
      <w:r w:rsidR="007F25A0" w:rsidRPr="00C9012E">
        <w:rPr>
          <w:color w:val="222222"/>
          <w:sz w:val="22"/>
          <w:szCs w:val="22"/>
        </w:rPr>
        <w:t xml:space="preserve">A </w:t>
      </w:r>
      <w:r w:rsidR="007F25A0" w:rsidRPr="00C9012E">
        <w:rPr>
          <w:b/>
          <w:color w:val="222222"/>
          <w:sz w:val="22"/>
          <w:szCs w:val="22"/>
        </w:rPr>
        <w:t>director and its responsible person</w:t>
      </w:r>
      <w:r w:rsidR="007F25A0" w:rsidRPr="00C9012E">
        <w:rPr>
          <w:color w:val="222222"/>
          <w:sz w:val="22"/>
          <w:szCs w:val="22"/>
        </w:rPr>
        <w:t xml:space="preserve"> who fail</w:t>
      </w:r>
      <w:r w:rsidR="002E4C11" w:rsidRPr="00C9012E">
        <w:rPr>
          <w:color w:val="222222"/>
          <w:sz w:val="22"/>
          <w:szCs w:val="22"/>
        </w:rPr>
        <w:t>s</w:t>
      </w:r>
      <w:r w:rsidR="007F25A0" w:rsidRPr="00C9012E">
        <w:rPr>
          <w:color w:val="222222"/>
          <w:sz w:val="22"/>
          <w:szCs w:val="22"/>
        </w:rPr>
        <w:t xml:space="preserve"> to lay the financial statements before Company in AGM under s.429 </w:t>
      </w:r>
      <w:r w:rsidR="002E4C11" w:rsidRPr="00C9012E">
        <w:rPr>
          <w:color w:val="222222"/>
          <w:sz w:val="22"/>
          <w:szCs w:val="22"/>
        </w:rPr>
        <w:t xml:space="preserve">/ or keep sufficient accounting records </w:t>
      </w:r>
      <w:r w:rsidR="007F25A0" w:rsidRPr="00C9012E">
        <w:rPr>
          <w:color w:val="222222"/>
          <w:sz w:val="22"/>
          <w:szCs w:val="22"/>
        </w:rPr>
        <w:t xml:space="preserve">commits an offence, and is </w:t>
      </w:r>
      <w:r w:rsidR="00685178" w:rsidRPr="00C9012E">
        <w:rPr>
          <w:color w:val="222222"/>
          <w:sz w:val="22"/>
          <w:szCs w:val="22"/>
        </w:rPr>
        <w:t>liable</w:t>
      </w:r>
      <w:r w:rsidR="007F25A0" w:rsidRPr="00C9012E">
        <w:rPr>
          <w:color w:val="222222"/>
          <w:sz w:val="22"/>
          <w:szCs w:val="22"/>
        </w:rPr>
        <w:t xml:space="preserve"> to a </w:t>
      </w:r>
      <w:r w:rsidR="007F25A0" w:rsidRPr="00C9012E">
        <w:rPr>
          <w:b/>
          <w:color w:val="222222"/>
          <w:sz w:val="22"/>
          <w:szCs w:val="22"/>
        </w:rPr>
        <w:t>fine of HK</w:t>
      </w:r>
      <w:r w:rsidR="00CB5C4F">
        <w:rPr>
          <w:b/>
          <w:color w:val="222222"/>
          <w:sz w:val="22"/>
          <w:szCs w:val="22"/>
        </w:rPr>
        <w:t>$</w:t>
      </w:r>
      <w:r w:rsidR="007F25A0" w:rsidRPr="00C9012E">
        <w:rPr>
          <w:b/>
          <w:color w:val="222222"/>
          <w:sz w:val="22"/>
          <w:szCs w:val="22"/>
        </w:rPr>
        <w:t>300</w:t>
      </w:r>
      <w:r w:rsidR="00685178" w:rsidRPr="00C9012E">
        <w:rPr>
          <w:b/>
          <w:color w:val="222222"/>
          <w:sz w:val="22"/>
          <w:szCs w:val="22"/>
        </w:rPr>
        <w:t>, 000</w:t>
      </w:r>
      <w:r w:rsidR="007F25A0" w:rsidRPr="00C9012E">
        <w:rPr>
          <w:color w:val="222222"/>
          <w:sz w:val="22"/>
          <w:szCs w:val="22"/>
        </w:rPr>
        <w:t>.</w:t>
      </w:r>
    </w:p>
    <w:p w:rsidR="00514ECB" w:rsidRPr="00C9012E" w:rsidRDefault="00514ECB" w:rsidP="00514ECB">
      <w:pPr>
        <w:tabs>
          <w:tab w:val="left" w:pos="32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rPr>
          <w:color w:val="222222"/>
          <w:sz w:val="22"/>
          <w:szCs w:val="22"/>
        </w:rPr>
      </w:pPr>
    </w:p>
    <w:p w:rsidR="00E07841" w:rsidRPr="00C9012E" w:rsidRDefault="00E07841" w:rsidP="00685178">
      <w:pPr>
        <w:numPr>
          <w:ilvl w:val="0"/>
          <w:numId w:val="3"/>
        </w:numPr>
        <w:tabs>
          <w:tab w:val="left" w:pos="32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ind w:left="0" w:firstLine="0"/>
        <w:rPr>
          <w:color w:val="222222"/>
          <w:sz w:val="22"/>
          <w:szCs w:val="22"/>
        </w:rPr>
      </w:pPr>
      <w:r w:rsidRPr="00C9012E">
        <w:rPr>
          <w:color w:val="222222"/>
          <w:sz w:val="22"/>
          <w:szCs w:val="22"/>
        </w:rPr>
        <w:t xml:space="preserve">Audit of the </w:t>
      </w:r>
      <w:r w:rsidR="00685178" w:rsidRPr="00C9012E">
        <w:rPr>
          <w:color w:val="222222"/>
          <w:sz w:val="22"/>
          <w:szCs w:val="22"/>
        </w:rPr>
        <w:t>financial</w:t>
      </w:r>
      <w:r w:rsidRPr="00C9012E">
        <w:rPr>
          <w:color w:val="222222"/>
          <w:sz w:val="22"/>
          <w:szCs w:val="22"/>
        </w:rPr>
        <w:t xml:space="preserve"> </w:t>
      </w:r>
      <w:r w:rsidR="00685178" w:rsidRPr="00C9012E">
        <w:rPr>
          <w:color w:val="222222"/>
          <w:sz w:val="22"/>
          <w:szCs w:val="22"/>
        </w:rPr>
        <w:t>statements</w:t>
      </w:r>
      <w:r w:rsidRPr="00C9012E">
        <w:rPr>
          <w:color w:val="222222"/>
          <w:sz w:val="22"/>
          <w:szCs w:val="22"/>
        </w:rPr>
        <w:t xml:space="preserve">: </w:t>
      </w:r>
      <w:r w:rsidR="00685178" w:rsidRPr="00C9012E">
        <w:rPr>
          <w:color w:val="222222"/>
          <w:sz w:val="22"/>
          <w:szCs w:val="22"/>
        </w:rPr>
        <w:tab/>
      </w:r>
      <w:r w:rsidRPr="00C9012E">
        <w:rPr>
          <w:color w:val="222222"/>
          <w:sz w:val="22"/>
          <w:szCs w:val="22"/>
        </w:rPr>
        <w:t xml:space="preserve">Since the financial </w:t>
      </w:r>
      <w:r w:rsidR="00685178" w:rsidRPr="00C9012E">
        <w:rPr>
          <w:color w:val="222222"/>
          <w:sz w:val="22"/>
          <w:szCs w:val="22"/>
        </w:rPr>
        <w:t>statements</w:t>
      </w:r>
      <w:r w:rsidRPr="00C9012E">
        <w:rPr>
          <w:color w:val="222222"/>
          <w:sz w:val="22"/>
          <w:szCs w:val="22"/>
        </w:rPr>
        <w:t xml:space="preserve"> must be audited, the director shall not wait the IRD. Therefore, effectively, the financial statements must be ready for audit 7 months after the year end date. </w:t>
      </w:r>
    </w:p>
    <w:p w:rsidR="00514ECB" w:rsidRPr="00C9012E" w:rsidRDefault="00514ECB" w:rsidP="00514ECB">
      <w:pPr>
        <w:tabs>
          <w:tab w:val="left" w:pos="32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rPr>
          <w:color w:val="222222"/>
          <w:sz w:val="22"/>
          <w:szCs w:val="22"/>
        </w:rPr>
      </w:pPr>
    </w:p>
    <w:p w:rsidR="00E07841" w:rsidRPr="00C9012E" w:rsidRDefault="00066466" w:rsidP="00685178">
      <w:pPr>
        <w:numPr>
          <w:ilvl w:val="0"/>
          <w:numId w:val="3"/>
        </w:numPr>
        <w:tabs>
          <w:tab w:val="left" w:pos="32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ind w:left="0" w:firstLine="0"/>
        <w:rPr>
          <w:color w:val="222222"/>
          <w:sz w:val="22"/>
          <w:szCs w:val="22"/>
        </w:rPr>
      </w:pPr>
      <w:r w:rsidRPr="00C9012E">
        <w:rPr>
          <w:color w:val="222222"/>
          <w:sz w:val="22"/>
          <w:szCs w:val="22"/>
        </w:rPr>
        <w:t>Exemption</w:t>
      </w:r>
      <w:r w:rsidR="00E07841" w:rsidRPr="00C9012E">
        <w:rPr>
          <w:color w:val="222222"/>
          <w:sz w:val="22"/>
          <w:szCs w:val="22"/>
        </w:rPr>
        <w:t xml:space="preserve"> from </w:t>
      </w:r>
      <w:r w:rsidR="00685178" w:rsidRPr="00C9012E">
        <w:rPr>
          <w:color w:val="222222"/>
          <w:sz w:val="22"/>
          <w:szCs w:val="22"/>
        </w:rPr>
        <w:t xml:space="preserve">AGM: </w:t>
      </w:r>
      <w:r w:rsidR="00685178" w:rsidRPr="00C9012E">
        <w:rPr>
          <w:color w:val="222222"/>
          <w:sz w:val="22"/>
          <w:szCs w:val="22"/>
        </w:rPr>
        <w:tab/>
      </w:r>
      <w:r w:rsidR="000566E7" w:rsidRPr="00C9012E">
        <w:rPr>
          <w:color w:val="222222"/>
          <w:sz w:val="22"/>
          <w:szCs w:val="22"/>
        </w:rPr>
        <w:t xml:space="preserve">there are certain conditions where private company can be </w:t>
      </w:r>
      <w:r w:rsidR="00685178" w:rsidRPr="00C9012E">
        <w:rPr>
          <w:color w:val="222222"/>
          <w:sz w:val="22"/>
          <w:szCs w:val="22"/>
        </w:rPr>
        <w:t>exempted</w:t>
      </w:r>
      <w:r w:rsidR="000566E7" w:rsidRPr="00C9012E">
        <w:rPr>
          <w:color w:val="222222"/>
          <w:sz w:val="22"/>
          <w:szCs w:val="22"/>
        </w:rPr>
        <w:t xml:space="preserve"> from holding AGM as mentioned in S. 612 to S6</w:t>
      </w:r>
      <w:bookmarkStart w:id="0" w:name="_GoBack"/>
      <w:bookmarkEnd w:id="0"/>
      <w:r w:rsidR="000566E7" w:rsidRPr="00C9012E">
        <w:rPr>
          <w:color w:val="222222"/>
          <w:sz w:val="22"/>
          <w:szCs w:val="22"/>
        </w:rPr>
        <w:t>13. For dormant company are exempted.</w:t>
      </w:r>
    </w:p>
    <w:p w:rsidR="00514ECB" w:rsidRPr="00C9012E" w:rsidRDefault="00514ECB" w:rsidP="00685178">
      <w:pPr>
        <w:tabs>
          <w:tab w:val="left" w:pos="320"/>
          <w:tab w:val="left" w:pos="207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rPr>
          <w:color w:val="222222"/>
          <w:sz w:val="22"/>
          <w:szCs w:val="22"/>
        </w:rPr>
      </w:pPr>
    </w:p>
    <w:p w:rsidR="00456246" w:rsidRPr="00C9012E" w:rsidRDefault="00456246" w:rsidP="00685178">
      <w:pPr>
        <w:numPr>
          <w:ilvl w:val="0"/>
          <w:numId w:val="3"/>
        </w:numPr>
        <w:tabs>
          <w:tab w:val="left" w:pos="32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ind w:left="0" w:firstLine="0"/>
        <w:rPr>
          <w:color w:val="222222"/>
          <w:sz w:val="22"/>
          <w:szCs w:val="22"/>
        </w:rPr>
      </w:pPr>
      <w:r w:rsidRPr="00C9012E">
        <w:rPr>
          <w:color w:val="222222"/>
          <w:sz w:val="22"/>
          <w:szCs w:val="22"/>
        </w:rPr>
        <w:t xml:space="preserve">Filing of AR: </w:t>
      </w:r>
      <w:r w:rsidR="00685178" w:rsidRPr="00C9012E">
        <w:rPr>
          <w:color w:val="222222"/>
          <w:sz w:val="22"/>
          <w:szCs w:val="22"/>
        </w:rPr>
        <w:tab/>
      </w:r>
      <w:r w:rsidRPr="00C9012E">
        <w:rPr>
          <w:color w:val="222222"/>
          <w:sz w:val="22"/>
          <w:szCs w:val="22"/>
        </w:rPr>
        <w:t xml:space="preserve">For example, a public company with the March as year end date will need to file AR by </w:t>
      </w:r>
      <w:r w:rsidR="00685178" w:rsidRPr="00C9012E">
        <w:rPr>
          <w:color w:val="222222"/>
          <w:sz w:val="22"/>
          <w:szCs w:val="22"/>
        </w:rPr>
        <w:t>September</w:t>
      </w:r>
      <w:r w:rsidRPr="00C9012E">
        <w:rPr>
          <w:color w:val="222222"/>
          <w:sz w:val="22"/>
          <w:szCs w:val="22"/>
        </w:rPr>
        <w:t xml:space="preserve"> (6 months after the year end date)</w:t>
      </w:r>
      <w:r w:rsidR="00685178" w:rsidRPr="00C9012E">
        <w:rPr>
          <w:color w:val="222222"/>
          <w:sz w:val="22"/>
          <w:szCs w:val="22"/>
        </w:rPr>
        <w:t>;</w:t>
      </w:r>
      <w:r w:rsidRPr="00C9012E">
        <w:rPr>
          <w:color w:val="222222"/>
          <w:sz w:val="22"/>
          <w:szCs w:val="22"/>
        </w:rPr>
        <w:t xml:space="preserve"> whereas a company limited by guarantee shall file the AR by December (9 months after the </w:t>
      </w:r>
      <w:r w:rsidR="00685178" w:rsidRPr="00C9012E">
        <w:rPr>
          <w:color w:val="222222"/>
          <w:sz w:val="22"/>
          <w:szCs w:val="22"/>
        </w:rPr>
        <w:t>year</w:t>
      </w:r>
      <w:r w:rsidRPr="00C9012E">
        <w:rPr>
          <w:color w:val="222222"/>
          <w:sz w:val="22"/>
          <w:szCs w:val="22"/>
        </w:rPr>
        <w:t xml:space="preserve"> end date).</w:t>
      </w:r>
    </w:p>
    <w:p w:rsidR="00514ECB" w:rsidRPr="00C9012E" w:rsidRDefault="00514ECB" w:rsidP="008E1930">
      <w:pPr>
        <w:pStyle w:val="ListParagraph"/>
        <w:tabs>
          <w:tab w:val="left" w:pos="2070"/>
        </w:tabs>
        <w:ind w:left="0"/>
        <w:rPr>
          <w:color w:val="222222"/>
          <w:sz w:val="22"/>
          <w:szCs w:val="22"/>
        </w:rPr>
      </w:pPr>
    </w:p>
    <w:p w:rsidR="006D1EFB" w:rsidRPr="006D1EFB" w:rsidRDefault="00514ECB" w:rsidP="006D1EFB">
      <w:pPr>
        <w:numPr>
          <w:ilvl w:val="0"/>
          <w:numId w:val="3"/>
        </w:numPr>
        <w:tabs>
          <w:tab w:val="left" w:pos="32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</w:tabs>
        <w:autoSpaceDE w:val="0"/>
        <w:autoSpaceDN w:val="0"/>
        <w:adjustRightInd w:val="0"/>
        <w:ind w:left="0" w:firstLine="0"/>
        <w:rPr>
          <w:color w:val="222222"/>
          <w:sz w:val="22"/>
          <w:szCs w:val="22"/>
        </w:rPr>
      </w:pPr>
      <w:r w:rsidRPr="00C9012E">
        <w:rPr>
          <w:color w:val="222222"/>
          <w:sz w:val="22"/>
          <w:szCs w:val="22"/>
        </w:rPr>
        <w:t xml:space="preserve">Exempt from consolidation: For example, if the subsidiary is not material to the Group’s results, it is not necessary to consolidate provided </w:t>
      </w:r>
      <w:r w:rsidR="00685178" w:rsidRPr="00C9012E">
        <w:rPr>
          <w:color w:val="222222"/>
          <w:sz w:val="22"/>
          <w:szCs w:val="22"/>
        </w:rPr>
        <w:t xml:space="preserve">all </w:t>
      </w:r>
      <w:r w:rsidRPr="00C9012E">
        <w:rPr>
          <w:color w:val="222222"/>
          <w:sz w:val="22"/>
          <w:szCs w:val="22"/>
        </w:rPr>
        <w:t>me</w:t>
      </w:r>
      <w:r w:rsidR="00685178" w:rsidRPr="00C9012E">
        <w:rPr>
          <w:color w:val="222222"/>
          <w:sz w:val="22"/>
          <w:szCs w:val="22"/>
        </w:rPr>
        <w:t>mbers of the holding company agree</w:t>
      </w:r>
      <w:r w:rsidR="006D1EFB">
        <w:rPr>
          <w:color w:val="222222"/>
          <w:sz w:val="22"/>
          <w:szCs w:val="22"/>
        </w:rPr>
        <w:t>.</w:t>
      </w:r>
    </w:p>
    <w:sectPr w:rsidR="006D1EFB" w:rsidRPr="006D1EFB" w:rsidSect="006D1EFB">
      <w:pgSz w:w="11909" w:h="16834" w:code="9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2D" w:rsidRDefault="00270D2D" w:rsidP="00D532E7">
      <w:r>
        <w:separator/>
      </w:r>
    </w:p>
  </w:endnote>
  <w:endnote w:type="continuationSeparator" w:id="0">
    <w:p w:rsidR="00270D2D" w:rsidRDefault="00270D2D" w:rsidP="00D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2D" w:rsidRDefault="00270D2D" w:rsidP="00D532E7">
      <w:r>
        <w:separator/>
      </w:r>
    </w:p>
  </w:footnote>
  <w:footnote w:type="continuationSeparator" w:id="0">
    <w:p w:rsidR="00270D2D" w:rsidRDefault="00270D2D" w:rsidP="00D5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2D63"/>
    <w:multiLevelType w:val="hybridMultilevel"/>
    <w:tmpl w:val="0B28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52EC"/>
    <w:multiLevelType w:val="hybridMultilevel"/>
    <w:tmpl w:val="C85C0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675BC"/>
    <w:multiLevelType w:val="hybridMultilevel"/>
    <w:tmpl w:val="0B284B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CF"/>
    <w:rsid w:val="00011093"/>
    <w:rsid w:val="000235F1"/>
    <w:rsid w:val="00032B05"/>
    <w:rsid w:val="000566E7"/>
    <w:rsid w:val="00066466"/>
    <w:rsid w:val="00083628"/>
    <w:rsid w:val="00084A0E"/>
    <w:rsid w:val="000D647A"/>
    <w:rsid w:val="000D73C2"/>
    <w:rsid w:val="00107BEB"/>
    <w:rsid w:val="00124573"/>
    <w:rsid w:val="00131F71"/>
    <w:rsid w:val="00144118"/>
    <w:rsid w:val="001448F6"/>
    <w:rsid w:val="00146915"/>
    <w:rsid w:val="00151CE4"/>
    <w:rsid w:val="0015290D"/>
    <w:rsid w:val="00152CE3"/>
    <w:rsid w:val="001624D4"/>
    <w:rsid w:val="001A0554"/>
    <w:rsid w:val="001A72D2"/>
    <w:rsid w:val="001B042E"/>
    <w:rsid w:val="001E24D1"/>
    <w:rsid w:val="001F4464"/>
    <w:rsid w:val="00212BE6"/>
    <w:rsid w:val="00212F2C"/>
    <w:rsid w:val="00213E5C"/>
    <w:rsid w:val="00226953"/>
    <w:rsid w:val="002343A2"/>
    <w:rsid w:val="002377AF"/>
    <w:rsid w:val="00257913"/>
    <w:rsid w:val="002633E1"/>
    <w:rsid w:val="00264658"/>
    <w:rsid w:val="00270D2D"/>
    <w:rsid w:val="002828D7"/>
    <w:rsid w:val="002D4A53"/>
    <w:rsid w:val="002E4C11"/>
    <w:rsid w:val="002F0D36"/>
    <w:rsid w:val="00320340"/>
    <w:rsid w:val="003322D3"/>
    <w:rsid w:val="003425B8"/>
    <w:rsid w:val="0034540A"/>
    <w:rsid w:val="00355FC3"/>
    <w:rsid w:val="003758F5"/>
    <w:rsid w:val="00375AC3"/>
    <w:rsid w:val="003856CF"/>
    <w:rsid w:val="003941F6"/>
    <w:rsid w:val="003B3E72"/>
    <w:rsid w:val="003C4165"/>
    <w:rsid w:val="003C4AC4"/>
    <w:rsid w:val="003D07C0"/>
    <w:rsid w:val="003E0FF9"/>
    <w:rsid w:val="003E5384"/>
    <w:rsid w:val="003E5658"/>
    <w:rsid w:val="003F4A2C"/>
    <w:rsid w:val="00456246"/>
    <w:rsid w:val="00470B9F"/>
    <w:rsid w:val="00482F93"/>
    <w:rsid w:val="004A6D07"/>
    <w:rsid w:val="004B4AAE"/>
    <w:rsid w:val="004C7B7B"/>
    <w:rsid w:val="004D37FE"/>
    <w:rsid w:val="004D3E2A"/>
    <w:rsid w:val="004E5779"/>
    <w:rsid w:val="004F38DB"/>
    <w:rsid w:val="00505102"/>
    <w:rsid w:val="0050539D"/>
    <w:rsid w:val="00514ECB"/>
    <w:rsid w:val="00516E21"/>
    <w:rsid w:val="00525CD1"/>
    <w:rsid w:val="005344F7"/>
    <w:rsid w:val="005714D3"/>
    <w:rsid w:val="005973CF"/>
    <w:rsid w:val="005A4A77"/>
    <w:rsid w:val="005B7B03"/>
    <w:rsid w:val="005B7B73"/>
    <w:rsid w:val="005C2233"/>
    <w:rsid w:val="005D54CB"/>
    <w:rsid w:val="005E6C24"/>
    <w:rsid w:val="00603828"/>
    <w:rsid w:val="00604A2A"/>
    <w:rsid w:val="00647502"/>
    <w:rsid w:val="006536E3"/>
    <w:rsid w:val="006551DC"/>
    <w:rsid w:val="00657A23"/>
    <w:rsid w:val="00681C7A"/>
    <w:rsid w:val="00685178"/>
    <w:rsid w:val="00694EEF"/>
    <w:rsid w:val="006962CF"/>
    <w:rsid w:val="00696827"/>
    <w:rsid w:val="006D1EFB"/>
    <w:rsid w:val="006D41DC"/>
    <w:rsid w:val="006D70A8"/>
    <w:rsid w:val="006D7F15"/>
    <w:rsid w:val="006E181A"/>
    <w:rsid w:val="00711CC1"/>
    <w:rsid w:val="0071660A"/>
    <w:rsid w:val="00724673"/>
    <w:rsid w:val="00742BA1"/>
    <w:rsid w:val="00745478"/>
    <w:rsid w:val="007477BB"/>
    <w:rsid w:val="00756990"/>
    <w:rsid w:val="00774260"/>
    <w:rsid w:val="007854D2"/>
    <w:rsid w:val="007A13E8"/>
    <w:rsid w:val="007B6CAC"/>
    <w:rsid w:val="007B7124"/>
    <w:rsid w:val="007D14B8"/>
    <w:rsid w:val="007F25A0"/>
    <w:rsid w:val="007F2E0F"/>
    <w:rsid w:val="00805D80"/>
    <w:rsid w:val="00812AE4"/>
    <w:rsid w:val="00845E02"/>
    <w:rsid w:val="008539E4"/>
    <w:rsid w:val="0086434D"/>
    <w:rsid w:val="00867791"/>
    <w:rsid w:val="008853FF"/>
    <w:rsid w:val="00885EA1"/>
    <w:rsid w:val="0089001B"/>
    <w:rsid w:val="008B616C"/>
    <w:rsid w:val="008B76CB"/>
    <w:rsid w:val="008C65C9"/>
    <w:rsid w:val="008D064D"/>
    <w:rsid w:val="008D398E"/>
    <w:rsid w:val="008E0E88"/>
    <w:rsid w:val="008E1930"/>
    <w:rsid w:val="008E3256"/>
    <w:rsid w:val="008F5B20"/>
    <w:rsid w:val="0090439C"/>
    <w:rsid w:val="00925A3A"/>
    <w:rsid w:val="00930D84"/>
    <w:rsid w:val="00956278"/>
    <w:rsid w:val="00957A81"/>
    <w:rsid w:val="00962A39"/>
    <w:rsid w:val="00987331"/>
    <w:rsid w:val="00993E51"/>
    <w:rsid w:val="009A0797"/>
    <w:rsid w:val="009A0D83"/>
    <w:rsid w:val="009B3D4C"/>
    <w:rsid w:val="009B5F94"/>
    <w:rsid w:val="009B63F0"/>
    <w:rsid w:val="009E1826"/>
    <w:rsid w:val="009E5B0B"/>
    <w:rsid w:val="009E5CB7"/>
    <w:rsid w:val="009F3466"/>
    <w:rsid w:val="00A40F8F"/>
    <w:rsid w:val="00A468CB"/>
    <w:rsid w:val="00A502AF"/>
    <w:rsid w:val="00A60A7C"/>
    <w:rsid w:val="00A84BD5"/>
    <w:rsid w:val="00A942D0"/>
    <w:rsid w:val="00A95742"/>
    <w:rsid w:val="00A97809"/>
    <w:rsid w:val="00AC1368"/>
    <w:rsid w:val="00AD06BF"/>
    <w:rsid w:val="00AD182D"/>
    <w:rsid w:val="00AD2E8C"/>
    <w:rsid w:val="00AE4B12"/>
    <w:rsid w:val="00AE511D"/>
    <w:rsid w:val="00AF1A7D"/>
    <w:rsid w:val="00AF74C0"/>
    <w:rsid w:val="00B07BB5"/>
    <w:rsid w:val="00B45C1E"/>
    <w:rsid w:val="00BB32BC"/>
    <w:rsid w:val="00BB664D"/>
    <w:rsid w:val="00BC5928"/>
    <w:rsid w:val="00BD5AAF"/>
    <w:rsid w:val="00BF5985"/>
    <w:rsid w:val="00C03BB7"/>
    <w:rsid w:val="00C1523C"/>
    <w:rsid w:val="00C46FED"/>
    <w:rsid w:val="00C47A07"/>
    <w:rsid w:val="00C55203"/>
    <w:rsid w:val="00C6127B"/>
    <w:rsid w:val="00C65C9F"/>
    <w:rsid w:val="00C72B91"/>
    <w:rsid w:val="00C8466C"/>
    <w:rsid w:val="00C84676"/>
    <w:rsid w:val="00C87592"/>
    <w:rsid w:val="00C9012E"/>
    <w:rsid w:val="00C96766"/>
    <w:rsid w:val="00CA3ED1"/>
    <w:rsid w:val="00CA49AD"/>
    <w:rsid w:val="00CA4F1E"/>
    <w:rsid w:val="00CA7D45"/>
    <w:rsid w:val="00CB5C4F"/>
    <w:rsid w:val="00CE1986"/>
    <w:rsid w:val="00CF1BE4"/>
    <w:rsid w:val="00CF7830"/>
    <w:rsid w:val="00D064AE"/>
    <w:rsid w:val="00D41AD1"/>
    <w:rsid w:val="00D532E7"/>
    <w:rsid w:val="00D5474B"/>
    <w:rsid w:val="00D620B3"/>
    <w:rsid w:val="00D823A0"/>
    <w:rsid w:val="00D832C3"/>
    <w:rsid w:val="00DC4A04"/>
    <w:rsid w:val="00DD6904"/>
    <w:rsid w:val="00E015A9"/>
    <w:rsid w:val="00E05F2B"/>
    <w:rsid w:val="00E07841"/>
    <w:rsid w:val="00E24B2F"/>
    <w:rsid w:val="00E25F16"/>
    <w:rsid w:val="00E27BC7"/>
    <w:rsid w:val="00E3749D"/>
    <w:rsid w:val="00E412D9"/>
    <w:rsid w:val="00E553D6"/>
    <w:rsid w:val="00E5736E"/>
    <w:rsid w:val="00E60E0A"/>
    <w:rsid w:val="00E63482"/>
    <w:rsid w:val="00E948C7"/>
    <w:rsid w:val="00EE37FD"/>
    <w:rsid w:val="00EF613C"/>
    <w:rsid w:val="00F01E12"/>
    <w:rsid w:val="00F13D29"/>
    <w:rsid w:val="00F2352A"/>
    <w:rsid w:val="00F3422D"/>
    <w:rsid w:val="00F67325"/>
    <w:rsid w:val="00F77649"/>
    <w:rsid w:val="00F83AEF"/>
    <w:rsid w:val="00F8400B"/>
    <w:rsid w:val="00F84C44"/>
    <w:rsid w:val="00FC0D58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8C7"/>
    <w:rPr>
      <w:color w:val="0000FF"/>
      <w:u w:val="single"/>
    </w:rPr>
  </w:style>
  <w:style w:type="character" w:styleId="Strong">
    <w:name w:val="Strong"/>
    <w:qFormat/>
    <w:rsid w:val="00D41A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32E7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D532E7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32E7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D532E7"/>
    <w:rPr>
      <w:lang w:eastAsia="zh-CN"/>
    </w:rPr>
  </w:style>
  <w:style w:type="character" w:customStyle="1" w:styleId="apple-style-span">
    <w:name w:val="apple-style-span"/>
    <w:basedOn w:val="DefaultParagraphFont"/>
    <w:rsid w:val="00131F71"/>
  </w:style>
  <w:style w:type="character" w:customStyle="1" w:styleId="apple-converted-space">
    <w:name w:val="apple-converted-space"/>
    <w:rsid w:val="004B4AAE"/>
  </w:style>
  <w:style w:type="character" w:customStyle="1" w:styleId="status-msg">
    <w:name w:val="status-msg"/>
    <w:rsid w:val="004B4AAE"/>
  </w:style>
  <w:style w:type="paragraph" w:styleId="ListParagraph">
    <w:name w:val="List Paragraph"/>
    <w:basedOn w:val="Normal"/>
    <w:uiPriority w:val="34"/>
    <w:qFormat/>
    <w:rsid w:val="00514E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513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Wishing you a Merry Christmas and peaceful 2009</vt:lpstr>
    </vt:vector>
  </TitlesOfParts>
  <Company>Ronny chan &amp; Co</Company>
  <LinksUpToDate>false</LinksUpToDate>
  <CharactersWithSpaces>3046</CharactersWithSpaces>
  <SharedDoc>false</SharedDoc>
  <HLinks>
    <vt:vector size="24" baseType="variant">
      <vt:variant>
        <vt:i4>5701667</vt:i4>
      </vt:variant>
      <vt:variant>
        <vt:i4>9</vt:i4>
      </vt:variant>
      <vt:variant>
        <vt:i4>0</vt:i4>
      </vt:variant>
      <vt:variant>
        <vt:i4>5</vt:i4>
      </vt:variant>
      <vt:variant>
        <vt:lpwstr>mailto:ronny@alumni.cuhk.net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https://auth.athensams.net/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https://www.sc.com/hk/index.html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mailto:ronychan@novenacpa.hk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Wishing you a Merry Christmas and peaceful 2009</dc:title>
  <dc:creator>Ronny chan</dc:creator>
  <cp:lastModifiedBy>Ronny Chan CPA</cp:lastModifiedBy>
  <cp:revision>32</cp:revision>
  <cp:lastPrinted>2016-01-11T05:38:00Z</cp:lastPrinted>
  <dcterms:created xsi:type="dcterms:W3CDTF">2016-01-11T01:35:00Z</dcterms:created>
  <dcterms:modified xsi:type="dcterms:W3CDTF">2016-01-11T05:38:00Z</dcterms:modified>
</cp:coreProperties>
</file>